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02F" w:rsidRPr="00526736" w:rsidRDefault="007B002F" w:rsidP="007B002F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7B002F" w:rsidRPr="00526736" w:rsidRDefault="007B002F" w:rsidP="007B002F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 xml:space="preserve">Tên </w:t>
      </w:r>
      <w:r>
        <w:rPr>
          <w:b/>
          <w:bCs/>
          <w:sz w:val="28"/>
          <w:szCs w:val="28"/>
          <w:lang w:val="pt-BR"/>
        </w:rPr>
        <w:t>môn học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:rsidR="007B002F" w:rsidRPr="00F52886" w:rsidRDefault="007B002F" w:rsidP="007B002F">
      <w:pPr>
        <w:spacing w:before="0" w:after="0" w:line="360" w:lineRule="auto"/>
        <w:jc w:val="both"/>
        <w:outlineLvl w:val="0"/>
        <w:rPr>
          <w:b/>
          <w:sz w:val="28"/>
          <w:szCs w:val="28"/>
          <w:lang w:val="pt-BR"/>
        </w:rPr>
      </w:pPr>
      <w:r w:rsidRPr="00F52886">
        <w:rPr>
          <w:b/>
          <w:bCs/>
          <w:sz w:val="28"/>
          <w:szCs w:val="28"/>
          <w:lang w:val="pt-BR"/>
        </w:rPr>
        <w:t>Mã môn học</w:t>
      </w:r>
      <w:r w:rsidR="001B6AFD">
        <w:rPr>
          <w:b/>
          <w:sz w:val="28"/>
          <w:szCs w:val="28"/>
          <w:lang w:val="pt-BR"/>
        </w:rPr>
        <w:t>: CKC134</w:t>
      </w:r>
    </w:p>
    <w:p w:rsidR="007B002F" w:rsidRPr="00143BA2" w:rsidRDefault="007B002F" w:rsidP="007B002F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F52886">
        <w:rPr>
          <w:b/>
          <w:bCs/>
          <w:sz w:val="28"/>
          <w:szCs w:val="28"/>
          <w:lang w:val="pt-BR"/>
        </w:rPr>
        <w:t>Thời gian thực hiện môn học:</w:t>
      </w:r>
      <w:r w:rsidRPr="00143BA2">
        <w:rPr>
          <w:bCs/>
          <w:sz w:val="28"/>
          <w:szCs w:val="28"/>
          <w:lang w:val="pt-BR"/>
        </w:rPr>
        <w:t xml:space="preserve">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hanging="578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7B002F" w:rsidRPr="00143BA2" w:rsidRDefault="007B002F" w:rsidP="007B002F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 xml:space="preserve"> được bố trí sau khi sinh viên học xong các </w:t>
      </w:r>
      <w:r>
        <w:rPr>
          <w:rFonts w:ascii="Times New Roman" w:hAnsi="Times New Roman"/>
          <w:szCs w:val="28"/>
        </w:rPr>
        <w:t>môn học</w:t>
      </w:r>
      <w:r w:rsidRPr="00143BA2">
        <w:rPr>
          <w:rFonts w:ascii="Times New Roman" w:hAnsi="Times New Roman"/>
          <w:szCs w:val="28"/>
        </w:rPr>
        <w:t>: Vật liệu học, Vẽ kỹ thuật, Dung sai…</w:t>
      </w:r>
    </w:p>
    <w:p w:rsidR="007B002F" w:rsidRPr="00143BA2" w:rsidRDefault="007B002F" w:rsidP="007B002F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143BA2">
        <w:rPr>
          <w:rFonts w:ascii="Times New Roman" w:hAnsi="Times New Roman"/>
          <w:szCs w:val="28"/>
        </w:rPr>
        <w:t>Hiểu và trình bày được khái niệm về kim loại và hợp kim</w:t>
      </w:r>
      <w:r>
        <w:rPr>
          <w:rFonts w:ascii="Times New Roman" w:hAnsi="Times New Roman"/>
          <w:szCs w:val="28"/>
        </w:rPr>
        <w:t xml:space="preserve">. </w:t>
      </w:r>
      <w:r w:rsidRPr="00143BA2">
        <w:rPr>
          <w:rFonts w:ascii="Times New Roman" w:hAnsi="Times New Roman"/>
          <w:szCs w:val="28"/>
        </w:rPr>
        <w:t>L</w:t>
      </w:r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 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 xml:space="preserve">n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gia công phù 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 xml:space="preserve">p </w:t>
      </w:r>
      <w:r w:rsidRPr="00143BA2">
        <w:rPr>
          <w:rFonts w:ascii="Times New Roman" w:hAnsi="Times New Roman" w:cs="Arial"/>
          <w:szCs w:val="28"/>
        </w:rPr>
        <w:t>để</w:t>
      </w:r>
      <w:r w:rsidRPr="00143BA2">
        <w:rPr>
          <w:rFonts w:ascii="Times New Roman" w:hAnsi="Times New Roman"/>
          <w:szCs w:val="28"/>
        </w:rPr>
        <w:t xml:space="preserve"> ch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 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 trong 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 c</w:t>
      </w:r>
      <w:r w:rsidRPr="00143BA2">
        <w:rPr>
          <w:rFonts w:ascii="Times New Roman" w:hAnsi="Times New Roman" w:cs="Arial"/>
          <w:szCs w:val="28"/>
        </w:rPr>
        <w:t>ơ</w:t>
      </w:r>
      <w:r w:rsidRPr="00143BA2">
        <w:rPr>
          <w:rFonts w:ascii="Times New Roman" w:hAnsi="Times New Roman"/>
          <w:szCs w:val="28"/>
        </w:rPr>
        <w:t xml:space="preserve"> khí: </w:t>
      </w:r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 xml:space="preserve">úc, rèn, dập, cán, kéo. </w:t>
      </w:r>
      <w:r w:rsidRPr="00143BA2">
        <w:rPr>
          <w:rFonts w:ascii="Times New Roman" w:hAnsi="Times New Roman"/>
          <w:szCs w:val="28"/>
        </w:rPr>
        <w:t>Trình 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 xml:space="preserve">y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d</w:t>
      </w:r>
      <w:r w:rsidRPr="00143BA2">
        <w:rPr>
          <w:rFonts w:ascii="Times New Roman" w:hAnsi="Times New Roman" w:cs="Arial"/>
          <w:szCs w:val="28"/>
        </w:rPr>
        <w:t>ậ</w:t>
      </w:r>
      <w:r w:rsidRPr="00143BA2">
        <w:rPr>
          <w:rFonts w:ascii="Times New Roman" w:hAnsi="Times New Roman"/>
          <w:szCs w:val="28"/>
        </w:rPr>
        <w:t>p th</w:t>
      </w:r>
      <w:r w:rsidRPr="00143BA2">
        <w:rPr>
          <w:rFonts w:ascii="Times New Roman" w:hAnsi="Times New Roman" w:cs="Arial"/>
          <w:szCs w:val="28"/>
        </w:rPr>
        <w:t>ể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.VnTime"/>
          <w:szCs w:val="28"/>
        </w:rPr>
        <w:t>í</w:t>
      </w:r>
      <w:r w:rsidRPr="00143BA2">
        <w:rPr>
          <w:rFonts w:ascii="Times New Roman" w:hAnsi="Times New Roman"/>
          <w:szCs w:val="28"/>
        </w:rPr>
        <w:t>ch, 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 xml:space="preserve">ng </w:t>
      </w:r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 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 ch</w:t>
      </w:r>
      <w:r w:rsidRPr="00143BA2">
        <w:rPr>
          <w:rFonts w:ascii="Times New Roman" w:hAnsi="Times New Roman" w:cs=".VnTime"/>
          <w:szCs w:val="28"/>
        </w:rPr>
        <w:t>ú</w:t>
      </w:r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khi 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 k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n. Trình bày được các phương pháp gia công cắt gọt.</w:t>
      </w:r>
    </w:p>
    <w:p w:rsidR="007B002F" w:rsidRPr="00143BA2" w:rsidRDefault="007B002F" w:rsidP="007B002F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r w:rsidRPr="00143BA2">
        <w:rPr>
          <w:sz w:val="28"/>
          <w:szCs w:val="28"/>
        </w:rPr>
        <w:t>Phân tích được kết cấu của khuôn đúc</w:t>
      </w:r>
      <w:r>
        <w:rPr>
          <w:sz w:val="28"/>
          <w:szCs w:val="28"/>
        </w:rPr>
        <w:t xml:space="preserve">. </w:t>
      </w:r>
      <w:r w:rsidRPr="00143BA2">
        <w:rPr>
          <w:sz w:val="28"/>
          <w:szCs w:val="28"/>
        </w:rPr>
        <w:t>Lựa chọn được phương phápp gia công phù hợp.</w:t>
      </w:r>
    </w:p>
    <w:p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143B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7B002F" w:rsidRPr="00143BA2" w:rsidRDefault="007B002F" w:rsidP="007B002F">
      <w:pPr>
        <w:pStyle w:val="ListParagraph"/>
        <w:numPr>
          <w:ilvl w:val="0"/>
          <w:numId w:val="3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143BA2">
        <w:rPr>
          <w:rFonts w:ascii="Times New Roman" w:hAnsi="Times New Roman"/>
          <w:b/>
          <w:bCs/>
          <w:szCs w:val="28"/>
          <w:lang w:val="pt-BR"/>
        </w:rPr>
        <w:t>:</w:t>
      </w:r>
    </w:p>
    <w:p w:rsidR="007B002F" w:rsidRPr="00143BA2" w:rsidRDefault="007B002F" w:rsidP="007B002F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3633"/>
        <w:gridCol w:w="912"/>
        <w:gridCol w:w="975"/>
        <w:gridCol w:w="2303"/>
        <w:gridCol w:w="1005"/>
      </w:tblGrid>
      <w:tr w:rsidR="00DE3E7F" w:rsidRPr="00DD3AB1" w:rsidTr="00F14520">
        <w:trPr>
          <w:trHeight w:val="454"/>
          <w:tblHeader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 TT</w:t>
            </w:r>
          </w:p>
        </w:tc>
        <w:tc>
          <w:tcPr>
            <w:tcW w:w="3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Thời gian (giờ)</w:t>
            </w:r>
          </w:p>
        </w:tc>
      </w:tr>
      <w:tr w:rsidR="00DE3E7F" w:rsidRPr="00DD3AB1" w:rsidTr="00F14520">
        <w:trPr>
          <w:trHeight w:val="1030"/>
          <w:tblHeader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Tổng</w:t>
            </w:r>
          </w:p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Lý thuyết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Kiểm</w:t>
            </w:r>
          </w:p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tra</w:t>
            </w:r>
          </w:p>
        </w:tc>
      </w:tr>
      <w:tr w:rsidR="00DE3E7F" w:rsidRPr="00DD3AB1" w:rsidTr="00F14520">
        <w:trPr>
          <w:trHeight w:val="48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B710E8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1</w:t>
            </w:r>
            <w:r w:rsidRPr="00DE3E7F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F14520">
        <w:trPr>
          <w:trHeight w:val="68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B710E8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2</w:t>
            </w:r>
            <w:r w:rsidRPr="00DE3E7F">
              <w:rPr>
                <w:bCs/>
                <w:sz w:val="28"/>
                <w:szCs w:val="28"/>
                <w:lang w:val="de-DE"/>
              </w:rPr>
              <w:t>. Nhiệt luyện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DD3AB1" w:rsidTr="00F14520">
        <w:trPr>
          <w:trHeight w:val="45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E3E7F" w:rsidRDefault="00DE3E7F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3</w:t>
            </w:r>
            <w:r w:rsidRPr="00DE3E7F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956BD9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E7F" w:rsidRPr="00DD3AB1" w:rsidRDefault="00DE3E7F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14520" w:rsidRPr="00DD3AB1" w:rsidTr="00F14520">
        <w:trPr>
          <w:trHeight w:val="40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C241F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F14520" w:rsidRDefault="00F14520" w:rsidP="00FA5AA6">
            <w:pPr>
              <w:spacing w:before="120" w:after="120" w:line="240" w:lineRule="auto"/>
              <w:rPr>
                <w:rFonts w:eastAsia="Times New Roman"/>
                <w:noProof/>
                <w:sz w:val="28"/>
                <w:szCs w:val="28"/>
              </w:rPr>
            </w:pPr>
            <w:r w:rsidRPr="00F14520">
              <w:rPr>
                <w:noProof/>
                <w:sz w:val="28"/>
                <w:szCs w:val="28"/>
              </w:rPr>
              <w:t>Kiểm tra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956BD9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956BD9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2</w:t>
            </w:r>
          </w:p>
        </w:tc>
      </w:tr>
      <w:tr w:rsidR="00F14520" w:rsidRPr="00DD3AB1" w:rsidTr="00F14520">
        <w:trPr>
          <w:trHeight w:val="45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C241F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E3E7F" w:rsidRDefault="00F14520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4</w:t>
            </w:r>
            <w:r w:rsidRPr="00DE3E7F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956BD9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14520" w:rsidRPr="00DD3AB1" w:rsidTr="00F14520">
        <w:trPr>
          <w:trHeight w:val="45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C241F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E3E7F" w:rsidRDefault="00F14520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5</w:t>
            </w:r>
            <w:r w:rsidRPr="00DE3E7F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956BD9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14520" w:rsidRPr="00DD3AB1" w:rsidTr="00F14520">
        <w:trPr>
          <w:trHeight w:val="45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E3E7F" w:rsidRDefault="00F14520" w:rsidP="00DE3E7F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DE3E7F">
              <w:rPr>
                <w:sz w:val="28"/>
                <w:szCs w:val="28"/>
                <w:lang w:val="de-DE"/>
              </w:rPr>
              <w:t>Chương 6</w:t>
            </w:r>
            <w:r w:rsidRPr="00DE3E7F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956BD9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14520" w:rsidRPr="00DD3AB1" w:rsidTr="00F14520">
        <w:trPr>
          <w:trHeight w:val="454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3AB1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E3E7F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E3E7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D3AB1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520" w:rsidRPr="00DD3AB1" w:rsidRDefault="00F14520" w:rsidP="00B710E8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</w:tr>
    </w:tbl>
    <w:p w:rsidR="007B002F" w:rsidRPr="00143BA2" w:rsidRDefault="007B002F" w:rsidP="007B002F">
      <w:pPr>
        <w:tabs>
          <w:tab w:val="right" w:pos="426"/>
        </w:tabs>
        <w:spacing w:before="12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:rsidR="00DE3E7F" w:rsidRPr="00DD3AB1" w:rsidRDefault="007B002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</w:t>
      </w:r>
      <w:r w:rsidR="00DE3E7F" w:rsidRPr="00DD3AB1">
        <w:rPr>
          <w:b/>
          <w:bCs/>
          <w:sz w:val="28"/>
          <w:szCs w:val="28"/>
          <w:lang w:val="de-DE"/>
        </w:rPr>
        <w:t xml:space="preserve">Chương 1. </w:t>
      </w:r>
      <w:r w:rsidR="00DE3E7F" w:rsidRPr="00DD3AB1">
        <w:rPr>
          <w:bCs/>
          <w:sz w:val="28"/>
          <w:szCs w:val="28"/>
          <w:lang w:val="de-DE"/>
        </w:rPr>
        <w:t>Những Khái niệm cơ bản về kim loại và hợp kim</w:t>
      </w:r>
      <w:r w:rsidR="00DE3E7F" w:rsidRPr="00DD3AB1">
        <w:rPr>
          <w:b/>
          <w:bCs/>
          <w:sz w:val="28"/>
          <w:szCs w:val="28"/>
          <w:lang w:val="de-DE"/>
        </w:rPr>
        <w:t xml:space="preserve"> </w:t>
      </w:r>
      <w:r w:rsidR="00DE3E7F" w:rsidRPr="00DD3AB1">
        <w:rPr>
          <w:b/>
          <w:bCs/>
          <w:sz w:val="28"/>
          <w:szCs w:val="28"/>
          <w:lang w:val="de-DE"/>
        </w:rPr>
        <w:tab/>
      </w:r>
      <w:r w:rsidR="00DE3E7F" w:rsidRPr="00DD3AB1">
        <w:rPr>
          <w:iCs/>
          <w:sz w:val="28"/>
          <w:szCs w:val="28"/>
          <w:lang w:val="pt-BR"/>
        </w:rPr>
        <w:t>Thời gian:  3  giờ</w:t>
      </w:r>
    </w:p>
    <w:p w:rsidR="00DE3E7F" w:rsidRPr="00DD3AB1" w:rsidRDefault="00DE3E7F" w:rsidP="00DE3E7F">
      <w:pPr>
        <w:spacing w:before="120" w:after="120" w:line="240" w:lineRule="auto"/>
        <w:ind w:firstLine="567"/>
        <w:rPr>
          <w:bCs/>
          <w:i/>
          <w:sz w:val="28"/>
          <w:szCs w:val="28"/>
          <w:lang w:val="de-DE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các k</w:t>
      </w:r>
      <w:r w:rsidRPr="00DD3AB1">
        <w:rPr>
          <w:bCs/>
          <w:i/>
          <w:sz w:val="28"/>
          <w:szCs w:val="28"/>
          <w:lang w:val="de-DE"/>
        </w:rPr>
        <w:t>hái niệm</w:t>
      </w:r>
      <w:r w:rsidRPr="00DD3AB1">
        <w:rPr>
          <w:i/>
          <w:sz w:val="28"/>
          <w:szCs w:val="28"/>
          <w:lang w:val="de-DE"/>
        </w:rPr>
        <w:t xml:space="preserve"> </w:t>
      </w:r>
      <w:r w:rsidRPr="00DD3AB1">
        <w:rPr>
          <w:bCs/>
          <w:i/>
          <w:sz w:val="28"/>
          <w:szCs w:val="28"/>
          <w:lang w:val="de-DE"/>
        </w:rPr>
        <w:t>kim loại và hợp kim</w:t>
      </w:r>
      <w:r w:rsidRPr="00DD3AB1">
        <w:rPr>
          <w:i/>
          <w:sz w:val="28"/>
          <w:szCs w:val="28"/>
        </w:rPr>
        <w:t>.</w:t>
      </w:r>
    </w:p>
    <w:p w:rsidR="00DE3E7F" w:rsidRPr="00DD3AB1" w:rsidRDefault="00DE3E7F" w:rsidP="00DE3E7F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1.1. Kim loại và những tính chất quan trọng của nó.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Kim loại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1.1.2. </w:t>
      </w:r>
      <w:r w:rsidRPr="00DD3AB1">
        <w:rPr>
          <w:bCs/>
          <w:sz w:val="28"/>
          <w:szCs w:val="28"/>
          <w:lang w:val="de-DE"/>
        </w:rPr>
        <w:t>Những tính chất quan trọng của kim loại.</w:t>
      </w:r>
      <w:r w:rsidRPr="00DD3AB1">
        <w:rPr>
          <w:sz w:val="28"/>
          <w:szCs w:val="28"/>
        </w:rPr>
        <w:tab/>
      </w:r>
    </w:p>
    <w:p w:rsidR="00DE3E7F" w:rsidRPr="00DD3AB1" w:rsidRDefault="00DE3E7F" w:rsidP="00DE3E7F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1.2. Hợp kim và những tính chất quan trọng của nó.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Hợp kim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1.1.2. Những tính chất quan trọng của hợp kim.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2. Nhiệt luyện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DD3AB1">
        <w:rPr>
          <w:i/>
          <w:sz w:val="28"/>
          <w:szCs w:val="28"/>
        </w:rPr>
        <w:t>pháp nhiệt luyện.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 Khái niệm về nhiệt luyện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2.1.1 Mục đích của nhiệt luyện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2.2. Các phương pháp nhiệt luyện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2.2.1 Ủ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2.2.2 Thường hóa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2.2.3 Tôi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2.2.4 Ram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2.3. Các dạng nhiệt luyện khác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2.3.1 Tôi bề mặt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2.3.2 Hóa nhiệt luyện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3. Đúc kim loại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đúc kim loại.</w:t>
      </w:r>
    </w:p>
    <w:p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 xml:space="preserve">3.1. Khái niệm, đặc điểm, phân loại </w:t>
      </w:r>
    </w:p>
    <w:p w:rsidR="00DE3E7F" w:rsidRPr="00DD3AB1" w:rsidRDefault="00DE3E7F" w:rsidP="00DE3E7F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3.1.1. Khái niệm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3.1.2 Đặc điểm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3.1.3 Phân loại </w:t>
      </w:r>
    </w:p>
    <w:p w:rsidR="00DE3E7F" w:rsidRPr="00DD3AB1" w:rsidRDefault="00DE3E7F" w:rsidP="00DE3E7F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3.2. Đúc trong khuôn cát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3.2.1 Quy trình sản xuất vật đúc trong khuôn cát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3.2.2 Những bộ phận chính để đúc vật đúc trong khuôn cát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3.2.3 Hỗn hợp làm khuôn và làm lõi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3.3. Một số phương pháp đúc đặc biệt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3.3.1 Đúc trong khuôn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3.3.2 Đúc áp lực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3.3.3 Đúc ly tâm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3.3.4 Đúc trong khuôn mẫu chảy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3.3.5 Đúc liên tục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3.4. Kiểm tra vật đúc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3.4.1 Các dạng khuyết tật vật đúc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4. Gia công kim loại bằng áp lực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8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DD3AB1">
        <w:rPr>
          <w:i/>
          <w:sz w:val="28"/>
          <w:szCs w:val="28"/>
        </w:rPr>
        <w:t>biến dạng của kim loại</w:t>
      </w:r>
      <w:r w:rsidRPr="00DD3AB1">
        <w:rPr>
          <w:bCs/>
          <w:i/>
          <w:sz w:val="28"/>
          <w:szCs w:val="28"/>
          <w:lang w:val="de-DE"/>
        </w:rPr>
        <w:t xml:space="preserve"> </w:t>
      </w:r>
      <w:r w:rsidRPr="00DD3AB1">
        <w:rPr>
          <w:i/>
          <w:sz w:val="28"/>
          <w:szCs w:val="28"/>
        </w:rPr>
        <w:t>trong các phương pháp đúc áp lực.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4.1. Khái niệm chung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 Sự biến dạng của kim loại.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4.2.1 Khái niệm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4.2.2 Biến dạng dẻo của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4.2.3 Ảnh hưởng của gia công áp lực đến tổ chức và cơ tính của kim loại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4.3. Nung nóng kim loại</w:t>
      </w:r>
    </w:p>
    <w:p w:rsidR="00DE3E7F" w:rsidRPr="00DD3AB1" w:rsidRDefault="00DE3E7F" w:rsidP="00DE3E7F">
      <w:pPr>
        <w:spacing w:before="120" w:after="120" w:line="240" w:lineRule="auto"/>
        <w:ind w:left="1287"/>
        <w:rPr>
          <w:sz w:val="28"/>
          <w:szCs w:val="28"/>
        </w:rPr>
      </w:pPr>
      <w:r w:rsidRPr="00DD3AB1">
        <w:rPr>
          <w:sz w:val="28"/>
          <w:szCs w:val="28"/>
        </w:rPr>
        <w:t>4.3.1 Mục đích của nung nóng và các hiện tượng xảy ra khi nung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4.3.2 Thiết bị nung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4.4. Cán kim loại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4.4.1 Khái niệm, đặc điểm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4.4.2 Sản phẩm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4.5. Kéo sợi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4.5.1 Khái niệm, đặc điểm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4.5.2 Phương pháp kéo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4.6. Ép kim loại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4.6.1 Khái niệm, đặc điểm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4.6.2 Phương pháp ép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4.7. Rèn tự do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4.7. Dập thể tích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DE3E7F" w:rsidRPr="00DD3AB1" w:rsidRDefault="00DE3E7F" w:rsidP="00DE3E7F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4.8. Dập tấm</w:t>
      </w:r>
    </w:p>
    <w:p w:rsidR="00DE3E7F" w:rsidRPr="00DD3AB1" w:rsidRDefault="00DE3E7F" w:rsidP="00DE3E7F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4.8.1 Khái niệm, đặc điểm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5. Hàn và Cắt kim loại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hàn và cắt kim loại</w:t>
      </w:r>
      <w:r w:rsidRPr="00DD3AB1">
        <w:rPr>
          <w:rStyle w:val="Emphasis"/>
          <w:szCs w:val="28"/>
        </w:rPr>
        <w:t>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 Khái niệm, Đặc điểm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5.1.1 Khái niệm và đặc điểm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 xml:space="preserve">5.1.2 Phân loại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5.2. Các phương pháp hàn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5.2.1 Hàn điện hồ quang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5.2.2 Hàn điện tiếp xúc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5.2.3 Hàn Vảy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5.2.4 Hàn Khí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5.3. Cắt kim loại bằng khí Ôxy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5.3.1 Khái niệm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5.3.2 Điều kiện cắt bằng khí</w:t>
      </w:r>
    </w:p>
    <w:p w:rsidR="00DE3E7F" w:rsidRPr="00DD3AB1" w:rsidRDefault="00DE3E7F" w:rsidP="00DE3E7F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lastRenderedPageBreak/>
        <w:t xml:space="preserve">Chương 6. </w:t>
      </w:r>
      <w:r w:rsidRPr="00DD3AB1">
        <w:rPr>
          <w:bCs/>
          <w:sz w:val="28"/>
          <w:szCs w:val="28"/>
          <w:lang w:val="de-DE"/>
        </w:rPr>
        <w:t>Gia công kim loại bằng cắt gọt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6  giờ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Phương pháp cắt gọt kim loại</w:t>
      </w:r>
      <w:r w:rsidRPr="00DD3AB1">
        <w:rPr>
          <w:bCs/>
          <w:i/>
          <w:sz w:val="28"/>
          <w:szCs w:val="28"/>
          <w:lang w:val="de-DE"/>
        </w:rPr>
        <w:t>.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6.1. Khái niệm chung</w:t>
      </w:r>
    </w:p>
    <w:p w:rsidR="00DE3E7F" w:rsidRPr="00DD3AB1" w:rsidRDefault="00DE3E7F" w:rsidP="00DE3E7F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 xml:space="preserve">6.2. Nguyên lý cắt gọt kim loại 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6.2.1 Bản chất quá trình cắt gọt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6.2.2 Quá trình tạo thành phoi và các hiện tượng xảy ra trong cắt gọt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6.3. Các phương pháp cắt gọt kim loại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6.3.1 Phương pháp Tiện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6.3.2 Phương pháp Phay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6.3.3 Phương pháp Bào và Xọc</w:t>
      </w:r>
    </w:p>
    <w:p w:rsidR="00DE3E7F" w:rsidRPr="00DD3AB1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6.3.4 Phương pháp Khoan</w:t>
      </w:r>
    </w:p>
    <w:p w:rsidR="00DE3E7F" w:rsidRPr="00143BA2" w:rsidRDefault="00DE3E7F" w:rsidP="00DE3E7F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6.3.5 Phương pháp Mài</w:t>
      </w:r>
    </w:p>
    <w:p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</w:t>
      </w:r>
      <w:r>
        <w:rPr>
          <w:b/>
          <w:sz w:val="28"/>
          <w:szCs w:val="28"/>
          <w:lang w:val="sv-SE"/>
        </w:rPr>
        <w:t>n</w:t>
      </w:r>
      <w:r w:rsidRPr="00143BA2">
        <w:rPr>
          <w:b/>
          <w:sz w:val="28"/>
          <w:szCs w:val="28"/>
          <w:lang w:val="sv-SE"/>
        </w:rPr>
        <w:t>: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  <w:r>
        <w:rPr>
          <w:sz w:val="28"/>
          <w:szCs w:val="28"/>
          <w:lang w:val="sv-SE"/>
        </w:rPr>
        <w:t xml:space="preserve"> phòng lý thuyết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2. Trang thiết bị máy móc: Projector 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7B002F" w:rsidRPr="00143BA2" w:rsidRDefault="007B002F" w:rsidP="007B002F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  <w:r w:rsidR="001B6AFD">
        <w:rPr>
          <w:sz w:val="28"/>
          <w:szCs w:val="28"/>
          <w:lang w:val="sv-SE"/>
        </w:rPr>
        <w:t xml:space="preserve"> tài liệu liên quan</w:t>
      </w:r>
      <w:bookmarkStart w:id="0" w:name="_GoBack"/>
      <w:bookmarkEnd w:id="0"/>
    </w:p>
    <w:p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7B002F" w:rsidRPr="00143BA2" w:rsidRDefault="007B002F" w:rsidP="007B002F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7B002F" w:rsidRPr="00143BA2" w:rsidRDefault="007B002F" w:rsidP="007B002F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r w:rsidRPr="00143BA2">
        <w:rPr>
          <w:sz w:val="28"/>
          <w:szCs w:val="28"/>
        </w:rPr>
        <w:t>Chủ động trong học tập, tích lũy kiến thức, để nâng cao trình độ chuyên môn tay nghề</w:t>
      </w:r>
    </w:p>
    <w:p w:rsidR="007B002F" w:rsidRPr="00143BA2" w:rsidRDefault="007B002F" w:rsidP="007B002F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:rsidR="007B002F" w:rsidRPr="00143BA2" w:rsidRDefault="007B002F" w:rsidP="007B002F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</w:t>
      </w:r>
      <w:r>
        <w:rPr>
          <w:b/>
          <w:sz w:val="28"/>
          <w:szCs w:val="28"/>
          <w:lang w:val="sv-SE"/>
        </w:rPr>
        <w:t>n</w:t>
      </w:r>
      <w:r w:rsidRPr="00143BA2">
        <w:rPr>
          <w:b/>
          <w:sz w:val="28"/>
          <w:szCs w:val="28"/>
          <w:lang w:val="sv-SE"/>
        </w:rPr>
        <w:t>:</w:t>
      </w:r>
    </w:p>
    <w:p w:rsidR="007B002F" w:rsidRPr="00143BA2" w:rsidRDefault="007B002F" w:rsidP="007B002F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:rsidR="007B002F" w:rsidRPr="00143BA2" w:rsidRDefault="007B002F" w:rsidP="007B002F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>- Đối với giáo viên, giảng viên:</w:t>
      </w:r>
    </w:p>
    <w:p w:rsidR="007B002F" w:rsidRPr="00143BA2" w:rsidRDefault="007B002F" w:rsidP="007B002F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:rsidR="007B002F" w:rsidRPr="00143BA2" w:rsidRDefault="007B002F" w:rsidP="007B002F">
      <w:pPr>
        <w:pStyle w:val="ListParagraph"/>
        <w:numPr>
          <w:ilvl w:val="0"/>
          <w:numId w:val="2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B002F" w:rsidRPr="00143BA2" w:rsidRDefault="007B002F" w:rsidP="007B002F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:rsidR="007B002F" w:rsidRPr="00143BA2" w:rsidRDefault="007B002F" w:rsidP="007B002F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bCs/>
          <w:sz w:val="28"/>
          <w:szCs w:val="28"/>
        </w:rPr>
        <w:t>Dự lớ</w:t>
      </w:r>
      <w:r>
        <w:rPr>
          <w:bCs/>
          <w:sz w:val="28"/>
          <w:szCs w:val="28"/>
        </w:rPr>
        <w:t>p đầy đủ</w:t>
      </w:r>
    </w:p>
    <w:p w:rsidR="007B002F" w:rsidRPr="00143BA2" w:rsidRDefault="007B002F" w:rsidP="007B002F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iCs/>
          <w:sz w:val="28"/>
          <w:szCs w:val="28"/>
        </w:rPr>
        <w:t>Khác: theo yêu cầu của giảng viên</w:t>
      </w: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3. Những trọng tâm cần chú ý:</w:t>
      </w:r>
      <w:r>
        <w:rPr>
          <w:sz w:val="28"/>
          <w:szCs w:val="28"/>
          <w:lang w:val="sv-SE"/>
        </w:rPr>
        <w:t xml:space="preserve"> các phương pháp gia công hiện đại.</w:t>
      </w:r>
    </w:p>
    <w:p w:rsidR="007B002F" w:rsidRPr="00143BA2" w:rsidRDefault="007B002F" w:rsidP="007B002F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Hoàng Tùng - Nguyễn Tiến Đào-Nguyễn Thúc Hà. Cơ khí đại cương,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GS.TS. Trần Văn Địch. Nguyên lý cắt kim loại, NXB khoa học và kỹ thuật Hà Nội, 2006.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phay. Nhà xuất bản Mir, 1988.</w:t>
      </w:r>
    </w:p>
    <w:p w:rsidR="007B002F" w:rsidRPr="00143BA2" w:rsidRDefault="007B002F" w:rsidP="007B002F">
      <w:pPr>
        <w:numPr>
          <w:ilvl w:val="0"/>
          <w:numId w:val="32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tiện. Nhà xuất bản Mir, 1988.</w:t>
      </w:r>
    </w:p>
    <w:p w:rsidR="007B002F" w:rsidRDefault="007B002F" w:rsidP="007B002F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:rsidR="00E90CB2" w:rsidRPr="00143BA2" w:rsidRDefault="00E90CB2" w:rsidP="007B002F">
      <w:pPr>
        <w:spacing w:before="0" w:after="0" w:line="360" w:lineRule="auto"/>
        <w:rPr>
          <w:sz w:val="28"/>
          <w:szCs w:val="28"/>
          <w:lang w:val="sv-SE"/>
        </w:rPr>
      </w:pP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B002F" w:rsidRPr="009E5977" w:rsidRDefault="007B002F" w:rsidP="007B002F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7B002F" w:rsidRDefault="007B002F" w:rsidP="007B002F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BE09EF" w:rsidRDefault="002851E7" w:rsidP="00BE09EF"/>
    <w:sectPr w:rsidR="002851E7" w:rsidRPr="00BE09EF" w:rsidSect="001B6AFD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6CC" w:rsidRDefault="00DB76CC" w:rsidP="001B6AFD">
      <w:pPr>
        <w:spacing w:before="0" w:after="0" w:line="240" w:lineRule="auto"/>
      </w:pPr>
      <w:r>
        <w:separator/>
      </w:r>
    </w:p>
  </w:endnote>
  <w:endnote w:type="continuationSeparator" w:id="0">
    <w:p w:rsidR="00DB76CC" w:rsidRDefault="00DB76CC" w:rsidP="001B6AF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36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6AFD" w:rsidRDefault="001B6A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B6AFD" w:rsidRDefault="001B6A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6CC" w:rsidRDefault="00DB76CC" w:rsidP="001B6AFD">
      <w:pPr>
        <w:spacing w:before="0" w:after="0" w:line="240" w:lineRule="auto"/>
      </w:pPr>
      <w:r>
        <w:separator/>
      </w:r>
    </w:p>
  </w:footnote>
  <w:footnote w:type="continuationSeparator" w:id="0">
    <w:p w:rsidR="00DB76CC" w:rsidRDefault="00DB76CC" w:rsidP="001B6AF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5E04916"/>
    <w:multiLevelType w:val="hybridMultilevel"/>
    <w:tmpl w:val="289A09D0"/>
    <w:lvl w:ilvl="0" w:tplc="6EECC6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17"/>
  </w:num>
  <w:num w:numId="4">
    <w:abstractNumId w:val="1"/>
  </w:num>
  <w:num w:numId="5">
    <w:abstractNumId w:val="28"/>
  </w:num>
  <w:num w:numId="6">
    <w:abstractNumId w:val="20"/>
  </w:num>
  <w:num w:numId="7">
    <w:abstractNumId w:val="30"/>
  </w:num>
  <w:num w:numId="8">
    <w:abstractNumId w:val="29"/>
  </w:num>
  <w:num w:numId="9">
    <w:abstractNumId w:val="4"/>
  </w:num>
  <w:num w:numId="10">
    <w:abstractNumId w:val="23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5"/>
  </w:num>
  <w:num w:numId="17">
    <w:abstractNumId w:val="12"/>
  </w:num>
  <w:num w:numId="18">
    <w:abstractNumId w:val="9"/>
  </w:num>
  <w:num w:numId="19">
    <w:abstractNumId w:val="25"/>
  </w:num>
  <w:num w:numId="20">
    <w:abstractNumId w:val="26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7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9"/>
  </w:num>
  <w:num w:numId="27">
    <w:abstractNumId w:val="32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4"/>
  </w:num>
  <w:num w:numId="31">
    <w:abstractNumId w:val="3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870C1"/>
    <w:rsid w:val="000A7CAD"/>
    <w:rsid w:val="000F00C1"/>
    <w:rsid w:val="001B6AFD"/>
    <w:rsid w:val="002851E7"/>
    <w:rsid w:val="002D630C"/>
    <w:rsid w:val="00475950"/>
    <w:rsid w:val="004B7482"/>
    <w:rsid w:val="006745C7"/>
    <w:rsid w:val="006A6AA6"/>
    <w:rsid w:val="007B002F"/>
    <w:rsid w:val="007B375D"/>
    <w:rsid w:val="0083793D"/>
    <w:rsid w:val="008639DF"/>
    <w:rsid w:val="009E7DEE"/>
    <w:rsid w:val="009F3E22"/>
    <w:rsid w:val="00A8134F"/>
    <w:rsid w:val="00A82354"/>
    <w:rsid w:val="00AC7E5C"/>
    <w:rsid w:val="00BE09EF"/>
    <w:rsid w:val="00BE4DA4"/>
    <w:rsid w:val="00D17648"/>
    <w:rsid w:val="00DB76CC"/>
    <w:rsid w:val="00DE3E7F"/>
    <w:rsid w:val="00DE7EAB"/>
    <w:rsid w:val="00E908A9"/>
    <w:rsid w:val="00E90CB2"/>
    <w:rsid w:val="00F14520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73431C-5B16-43B7-9AA6-524C2643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styleId="Emphasis">
    <w:name w:val="Emphasis"/>
    <w:qFormat/>
    <w:rsid w:val="007B002F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1B6AF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AF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7</cp:revision>
  <dcterms:created xsi:type="dcterms:W3CDTF">2019-08-25T21:57:00Z</dcterms:created>
  <dcterms:modified xsi:type="dcterms:W3CDTF">2019-10-16T08:37:00Z</dcterms:modified>
</cp:coreProperties>
</file>